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:rsidR="00D10CC8" w:rsidRDefault="00C43E32" w:rsidP="00D10CC8">
      <w:pPr>
        <w:pStyle w:val="NoSpacing"/>
        <w:jc w:val="center"/>
      </w:pPr>
      <w:r>
        <w:t>April 4,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>Ricky Guillot, James Lee</w:t>
      </w:r>
      <w:r w:rsidR="00C43E32">
        <w:t>, Bobby Manning and Terri Odom</w:t>
      </w:r>
    </w:p>
    <w:p w:rsidR="00F70B18" w:rsidRDefault="00F70B1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F70B18">
        <w:t>James Jones</w:t>
      </w:r>
      <w:r w:rsidR="00C43E32">
        <w:t xml:space="preserve"> and Sue Nicholson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C43E32">
        <w:t>Joshua Hays</w:t>
      </w:r>
      <w:r>
        <w:t>, Lazenby &amp; Associates, Paul Trichel, Ouachita Terminals, and Lori Reneau,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C43E32">
        <w:t xml:space="preserve"> called the meeting to order.</w:t>
      </w:r>
      <w:r>
        <w:t xml:space="preserve"> 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Pr="004F1083" w:rsidRDefault="004F1083" w:rsidP="00EB02C9">
      <w:pPr>
        <w:pStyle w:val="NoSpacing"/>
      </w:pPr>
      <w:r w:rsidRPr="004F1083">
        <w:t>Minutes were deferred to the next meeting</w:t>
      </w:r>
      <w:r>
        <w:t>.</w:t>
      </w:r>
    </w:p>
    <w:p w:rsidR="004F1083" w:rsidRDefault="004F1083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>Commissioner Odom presented the financial report for April 4th, 2018. The balance in the various accounts is as follows:</w:t>
      </w:r>
    </w:p>
    <w:p w:rsidR="00C43E32" w:rsidRDefault="00C43E32" w:rsidP="00C43E32">
      <w:pPr>
        <w:pStyle w:val="NoSpacing"/>
      </w:pPr>
      <w:r>
        <w:tab/>
        <w:t>GOA</w:t>
      </w:r>
      <w:r>
        <w:tab/>
        <w:t>$190,011.23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F1083">
        <w:t>Manning</w:t>
      </w:r>
      <w:r>
        <w:t xml:space="preserve"> and seconded by Commissioner </w:t>
      </w:r>
      <w:r w:rsidR="004F1083">
        <w:t>Lee</w:t>
      </w:r>
      <w:r>
        <w:t>. The motion passed.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4F1083" w:rsidP="00EB02C9">
      <w:pPr>
        <w:pStyle w:val="NoSpacing"/>
      </w:pPr>
      <w:r>
        <w:t xml:space="preserve">The port is expecting a large month of Containers. 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F70B18" w:rsidP="00EB02C9">
      <w:pPr>
        <w:pStyle w:val="NoSpacing"/>
      </w:pPr>
      <w:r>
        <w:t>There was no other business to report.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4F1083">
        <w:t>May 9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274DA3"/>
    <w:rsid w:val="00461692"/>
    <w:rsid w:val="004F1083"/>
    <w:rsid w:val="006C0872"/>
    <w:rsid w:val="00B44634"/>
    <w:rsid w:val="00BD2BBE"/>
    <w:rsid w:val="00C43E32"/>
    <w:rsid w:val="00C93DA3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2018-04-06T14:14:00Z</cp:lastPrinted>
  <dcterms:created xsi:type="dcterms:W3CDTF">2018-04-18T21:07:00Z</dcterms:created>
  <dcterms:modified xsi:type="dcterms:W3CDTF">2018-04-18T21:07:00Z</dcterms:modified>
</cp:coreProperties>
</file>